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A3" w:rsidRDefault="00FB54A3" w:rsidP="00FB54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en-IN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en-IN"/>
        </w:rPr>
        <w:t>17EC41E5</w:t>
      </w:r>
      <w:r w:rsidRPr="00954679">
        <w:rPr>
          <w:rFonts w:ascii="Times New Roman" w:eastAsia="Times New Roman" w:hAnsi="Times New Roman"/>
          <w:b/>
          <w:sz w:val="24"/>
          <w:szCs w:val="24"/>
          <w:u w:val="single"/>
          <w:lang w:eastAsia="en-IN"/>
        </w:rPr>
        <w:t>-EMBEDDED SYSTEMS</w:t>
      </w:r>
    </w:p>
    <w:p w:rsidR="00FB54A3" w:rsidRPr="00A80B77" w:rsidRDefault="00FB54A3" w:rsidP="00FB54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r w:rsidRPr="00A80B77">
        <w:rPr>
          <w:rFonts w:ascii="Times New Roman" w:eastAsia="Times New Roman" w:hAnsi="Times New Roman"/>
          <w:b/>
          <w:sz w:val="24"/>
          <w:szCs w:val="24"/>
          <w:lang w:eastAsia="en-IN"/>
        </w:rPr>
        <w:t>(ECE)</w:t>
      </w:r>
    </w:p>
    <w:tbl>
      <w:tblPr>
        <w:tblW w:w="102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4"/>
        <w:gridCol w:w="3999"/>
        <w:gridCol w:w="3402"/>
        <w:gridCol w:w="1059"/>
      </w:tblGrid>
      <w:tr w:rsidR="00FB54A3" w:rsidRPr="00596D69" w:rsidTr="00987AF5">
        <w:tc>
          <w:tcPr>
            <w:tcW w:w="1814" w:type="dxa"/>
          </w:tcPr>
          <w:p w:rsidR="00FB54A3" w:rsidRPr="00596D69" w:rsidRDefault="00FB54A3" w:rsidP="00987A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Course category:</w:t>
            </w:r>
          </w:p>
        </w:tc>
        <w:tc>
          <w:tcPr>
            <w:tcW w:w="3999" w:type="dxa"/>
          </w:tcPr>
          <w:p w:rsidR="00FB54A3" w:rsidRPr="00596D69" w:rsidRDefault="00FB54A3" w:rsidP="00987A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Professional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Elective</w:t>
            </w:r>
          </w:p>
        </w:tc>
        <w:tc>
          <w:tcPr>
            <w:tcW w:w="3402" w:type="dxa"/>
          </w:tcPr>
          <w:p w:rsidR="00FB54A3" w:rsidRPr="00596D69" w:rsidRDefault="00FB54A3" w:rsidP="00987A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Credits:</w:t>
            </w:r>
          </w:p>
        </w:tc>
        <w:tc>
          <w:tcPr>
            <w:tcW w:w="1059" w:type="dxa"/>
          </w:tcPr>
          <w:p w:rsidR="00FB54A3" w:rsidRPr="00596D69" w:rsidRDefault="00FB54A3" w:rsidP="00987A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3</w:t>
            </w:r>
          </w:p>
        </w:tc>
      </w:tr>
      <w:tr w:rsidR="00FB54A3" w:rsidRPr="00596D69" w:rsidTr="00987AF5">
        <w:tc>
          <w:tcPr>
            <w:tcW w:w="1814" w:type="dxa"/>
          </w:tcPr>
          <w:p w:rsidR="00FB54A3" w:rsidRPr="00596D69" w:rsidRDefault="00FB54A3" w:rsidP="00987A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Course Type:</w:t>
            </w:r>
          </w:p>
        </w:tc>
        <w:tc>
          <w:tcPr>
            <w:tcW w:w="3999" w:type="dxa"/>
          </w:tcPr>
          <w:p w:rsidR="00FB54A3" w:rsidRPr="00596D69" w:rsidRDefault="00FB54A3" w:rsidP="00987A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Theory</w:t>
            </w:r>
          </w:p>
        </w:tc>
        <w:tc>
          <w:tcPr>
            <w:tcW w:w="3402" w:type="dxa"/>
          </w:tcPr>
          <w:p w:rsidR="00FB54A3" w:rsidRPr="00596D69" w:rsidRDefault="00FB54A3" w:rsidP="00987A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Lecture - Tutorial - Practical:</w:t>
            </w:r>
          </w:p>
        </w:tc>
        <w:tc>
          <w:tcPr>
            <w:tcW w:w="1059" w:type="dxa"/>
          </w:tcPr>
          <w:p w:rsidR="00FB54A3" w:rsidRPr="00596D69" w:rsidRDefault="00FB54A3" w:rsidP="00987A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3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0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- 0</w:t>
            </w:r>
          </w:p>
        </w:tc>
      </w:tr>
      <w:tr w:rsidR="00FB54A3" w:rsidRPr="00596D69" w:rsidTr="00987AF5">
        <w:trPr>
          <w:trHeight w:val="838"/>
        </w:trPr>
        <w:tc>
          <w:tcPr>
            <w:tcW w:w="1814" w:type="dxa"/>
          </w:tcPr>
          <w:p w:rsidR="00FB54A3" w:rsidRPr="00596D69" w:rsidRDefault="00FB54A3" w:rsidP="00987A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Pre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-</w:t>
            </w:r>
            <w:r w:rsidRPr="00596D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requisite:</w:t>
            </w:r>
          </w:p>
        </w:tc>
        <w:tc>
          <w:tcPr>
            <w:tcW w:w="3999" w:type="dxa"/>
          </w:tcPr>
          <w:p w:rsidR="00FB54A3" w:rsidRPr="00596D69" w:rsidRDefault="00FB54A3" w:rsidP="009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D69">
              <w:rPr>
                <w:rFonts w:ascii="Times New Roman" w:hAnsi="Times New Roman"/>
                <w:sz w:val="24"/>
                <w:szCs w:val="24"/>
              </w:rPr>
              <w:t>Digit</w:t>
            </w:r>
            <w:r>
              <w:rPr>
                <w:rFonts w:ascii="Times New Roman" w:hAnsi="Times New Roman"/>
                <w:sz w:val="24"/>
                <w:szCs w:val="24"/>
              </w:rPr>
              <w:t>al Electronics, Microprocessors &amp;</w:t>
            </w:r>
          </w:p>
          <w:p w:rsidR="00FB54A3" w:rsidRPr="00596D69" w:rsidRDefault="00FB54A3" w:rsidP="00987A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hAnsi="Times New Roman"/>
                <w:sz w:val="24"/>
                <w:szCs w:val="24"/>
              </w:rPr>
              <w:t>Microcontrollers.</w:t>
            </w:r>
          </w:p>
        </w:tc>
        <w:tc>
          <w:tcPr>
            <w:tcW w:w="3402" w:type="dxa"/>
          </w:tcPr>
          <w:p w:rsidR="00FB54A3" w:rsidRPr="00596D69" w:rsidRDefault="00FB54A3" w:rsidP="00987A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596D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Sessional</w:t>
            </w:r>
            <w:proofErr w:type="spellEnd"/>
            <w:r w:rsidRPr="00596D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 xml:space="preserve">  Evaluation :</w:t>
            </w:r>
          </w:p>
          <w:p w:rsidR="00FB54A3" w:rsidRPr="00596D69" w:rsidRDefault="00FB54A3" w:rsidP="00987A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</w:rPr>
              <w:t>External Evaluation</w:t>
            </w:r>
            <w:r w:rsidRPr="00596D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:</w:t>
            </w:r>
          </w:p>
          <w:p w:rsidR="00FB54A3" w:rsidRPr="00596D69" w:rsidRDefault="00FB54A3" w:rsidP="00987A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Total Marks:</w:t>
            </w:r>
          </w:p>
        </w:tc>
        <w:tc>
          <w:tcPr>
            <w:tcW w:w="1059" w:type="dxa"/>
          </w:tcPr>
          <w:p w:rsidR="00FB54A3" w:rsidRPr="00596D69" w:rsidRDefault="00FB54A3" w:rsidP="00987A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40</w:t>
            </w:r>
          </w:p>
          <w:p w:rsidR="00FB54A3" w:rsidRPr="00596D69" w:rsidRDefault="00FB54A3" w:rsidP="00987A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60</w:t>
            </w:r>
          </w:p>
          <w:p w:rsidR="00FB54A3" w:rsidRPr="00596D69" w:rsidRDefault="00FB54A3" w:rsidP="00987A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100</w:t>
            </w:r>
          </w:p>
        </w:tc>
      </w:tr>
    </w:tbl>
    <w:p w:rsidR="00FB54A3" w:rsidRPr="00DC1343" w:rsidRDefault="00FB54A3" w:rsidP="00FB54A3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5"/>
        <w:gridCol w:w="696"/>
        <w:gridCol w:w="7858"/>
      </w:tblGrid>
      <w:tr w:rsidR="00FB54A3" w:rsidRPr="00954679" w:rsidTr="00987AF5">
        <w:trPr>
          <w:trHeight w:val="566"/>
        </w:trPr>
        <w:tc>
          <w:tcPr>
            <w:tcW w:w="1814" w:type="dxa"/>
            <w:vMerge w:val="restart"/>
          </w:tcPr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5467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95467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Objectives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FB54A3" w:rsidRPr="00954679" w:rsidRDefault="00FB54A3" w:rsidP="00987AF5">
            <w:pPr>
              <w:spacing w:before="240" w:after="12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5467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Students undergoing this course are expected to learn:</w:t>
            </w:r>
          </w:p>
        </w:tc>
      </w:tr>
      <w:tr w:rsidR="00FB54A3" w:rsidRPr="00954679" w:rsidTr="00987AF5">
        <w:trPr>
          <w:trHeight w:val="1684"/>
        </w:trPr>
        <w:tc>
          <w:tcPr>
            <w:tcW w:w="1814" w:type="dxa"/>
            <w:vMerge/>
          </w:tcPr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35" w:type="dxa"/>
            <w:gridSpan w:val="2"/>
          </w:tcPr>
          <w:p w:rsidR="00FB54A3" w:rsidRPr="00954679" w:rsidRDefault="00FB54A3" w:rsidP="00FB54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679">
              <w:rPr>
                <w:rFonts w:ascii="Times New Roman" w:hAnsi="Times New Roman"/>
                <w:iCs/>
                <w:sz w:val="24"/>
                <w:szCs w:val="24"/>
              </w:rPr>
              <w:t>The basic idea regarding the nature of embedded systems</w:t>
            </w:r>
          </w:p>
          <w:p w:rsidR="00FB54A3" w:rsidRPr="00954679" w:rsidRDefault="00FB54A3" w:rsidP="00FB54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The hardware aspects of modern m</w:t>
            </w:r>
            <w:r w:rsidRPr="00954679">
              <w:rPr>
                <w:rFonts w:ascii="Times New Roman" w:hAnsi="Times New Roman"/>
                <w:iCs/>
                <w:sz w:val="24"/>
                <w:szCs w:val="24"/>
              </w:rPr>
              <w:t>icrocontrollers.</w:t>
            </w:r>
          </w:p>
          <w:p w:rsidR="00FB54A3" w:rsidRPr="00954679" w:rsidRDefault="00FB54A3" w:rsidP="00FB54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 basic microcontroller p</w:t>
            </w:r>
            <w:r w:rsidRPr="00954679">
              <w:rPr>
                <w:rFonts w:ascii="Times New Roman" w:eastAsia="Times New Roman" w:hAnsi="Times New Roman"/>
                <w:sz w:val="24"/>
                <w:szCs w:val="24"/>
              </w:rPr>
              <w:t>rogramming.</w:t>
            </w:r>
          </w:p>
          <w:p w:rsidR="00FB54A3" w:rsidRPr="00954679" w:rsidRDefault="00FB54A3" w:rsidP="00FB54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679">
              <w:rPr>
                <w:rFonts w:ascii="Times New Roman" w:hAnsi="Times New Roman"/>
                <w:iCs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he serial communication p</w:t>
            </w:r>
            <w:r w:rsidRPr="00954679">
              <w:rPr>
                <w:rFonts w:ascii="Times New Roman" w:hAnsi="Times New Roman"/>
                <w:iCs/>
                <w:sz w:val="24"/>
                <w:szCs w:val="24"/>
              </w:rPr>
              <w:t>rotocols.</w:t>
            </w:r>
          </w:p>
          <w:p w:rsidR="00FB54A3" w:rsidRPr="00954679" w:rsidRDefault="00FB54A3" w:rsidP="00FB54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Control analog devices in embedded s</w:t>
            </w:r>
            <w:r w:rsidRPr="00954679">
              <w:rPr>
                <w:rFonts w:ascii="Times New Roman" w:hAnsi="Times New Roman"/>
                <w:iCs/>
                <w:sz w:val="24"/>
                <w:szCs w:val="24"/>
              </w:rPr>
              <w:t>ystems.</w:t>
            </w:r>
          </w:p>
          <w:p w:rsidR="00FB54A3" w:rsidRPr="00954679" w:rsidRDefault="00FB54A3" w:rsidP="00FB54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954679">
              <w:rPr>
                <w:rFonts w:ascii="Times New Roman" w:hAnsi="Times New Roman"/>
                <w:iCs/>
                <w:sz w:val="24"/>
                <w:szCs w:val="24"/>
                <w:lang w:eastAsia="en-IN"/>
              </w:rPr>
              <w:t>The IOT working principles.</w:t>
            </w:r>
          </w:p>
        </w:tc>
      </w:tr>
      <w:tr w:rsidR="00FB54A3" w:rsidRPr="00954679" w:rsidTr="00987AF5">
        <w:trPr>
          <w:trHeight w:val="255"/>
        </w:trPr>
        <w:tc>
          <w:tcPr>
            <w:tcW w:w="1814" w:type="dxa"/>
            <w:vMerge w:val="restart"/>
          </w:tcPr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B54A3" w:rsidRPr="00954679" w:rsidRDefault="00FB54A3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5467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Course Outcomes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FB54A3" w:rsidRPr="00954679" w:rsidRDefault="00FB54A3" w:rsidP="00987AF5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5467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Upon succ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essful completion of the course</w:t>
            </w:r>
            <w:r w:rsidRPr="0095467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, the students will be able to:</w:t>
            </w:r>
          </w:p>
        </w:tc>
      </w:tr>
      <w:tr w:rsidR="00FB54A3" w:rsidRPr="00954679" w:rsidTr="00987AF5">
        <w:trPr>
          <w:trHeight w:val="297"/>
        </w:trPr>
        <w:tc>
          <w:tcPr>
            <w:tcW w:w="1814" w:type="dxa"/>
            <w:vMerge/>
          </w:tcPr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" w:type="dxa"/>
          </w:tcPr>
          <w:p w:rsidR="00FB54A3" w:rsidRPr="00954679" w:rsidRDefault="00FB54A3" w:rsidP="00987AF5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5467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8096" w:type="dxa"/>
            <w:vAlign w:val="center"/>
          </w:tcPr>
          <w:p w:rsidR="00FB54A3" w:rsidRPr="00954679" w:rsidRDefault="00FB54A3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95467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Understand embedded system architects, programmers or researchers in the fields of e.g., automotive industry, robotics, telecom, industrial process control and consumer electronics etc</w:t>
            </w:r>
          </w:p>
        </w:tc>
      </w:tr>
      <w:tr w:rsidR="00FB54A3" w:rsidRPr="00954679" w:rsidTr="00987AF5">
        <w:trPr>
          <w:trHeight w:val="316"/>
        </w:trPr>
        <w:tc>
          <w:tcPr>
            <w:tcW w:w="1814" w:type="dxa"/>
            <w:vMerge/>
          </w:tcPr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" w:type="dxa"/>
          </w:tcPr>
          <w:p w:rsidR="00FB54A3" w:rsidRPr="00954679" w:rsidRDefault="00FB54A3" w:rsidP="00987AF5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5467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8096" w:type="dxa"/>
            <w:vAlign w:val="center"/>
          </w:tcPr>
          <w:p w:rsidR="00FB54A3" w:rsidRPr="00954679" w:rsidRDefault="00FB54A3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95467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Understand fundamental embedded systems design paradigms, architectures, possibilities and challenges, with respect to both software and hardware.</w:t>
            </w:r>
          </w:p>
        </w:tc>
      </w:tr>
      <w:tr w:rsidR="00FB54A3" w:rsidRPr="00954679" w:rsidTr="00987AF5">
        <w:trPr>
          <w:trHeight w:val="351"/>
        </w:trPr>
        <w:tc>
          <w:tcPr>
            <w:tcW w:w="1814" w:type="dxa"/>
            <w:vMerge/>
          </w:tcPr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" w:type="dxa"/>
          </w:tcPr>
          <w:p w:rsidR="00FB54A3" w:rsidRPr="00954679" w:rsidRDefault="00FB54A3" w:rsidP="00987AF5">
            <w:pPr>
              <w:spacing w:before="120"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5467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8096" w:type="dxa"/>
            <w:vAlign w:val="center"/>
          </w:tcPr>
          <w:p w:rsidR="00FB54A3" w:rsidRPr="00954679" w:rsidRDefault="00FB54A3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95467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Analyze a system both as whole and in the included parts, to understand how these parts interact in the functionality and properties of the system.</w:t>
            </w:r>
          </w:p>
        </w:tc>
      </w:tr>
      <w:tr w:rsidR="00FB54A3" w:rsidRPr="00954679" w:rsidTr="00987AF5">
        <w:trPr>
          <w:trHeight w:val="315"/>
        </w:trPr>
        <w:tc>
          <w:tcPr>
            <w:tcW w:w="1814" w:type="dxa"/>
            <w:vMerge/>
          </w:tcPr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" w:type="dxa"/>
          </w:tcPr>
          <w:p w:rsidR="00FB54A3" w:rsidRPr="00954679" w:rsidRDefault="00FB54A3" w:rsidP="00987AF5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5467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8096" w:type="dxa"/>
            <w:vAlign w:val="center"/>
          </w:tcPr>
          <w:p w:rsidR="00FB54A3" w:rsidRPr="00954679" w:rsidRDefault="00FB54A3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95467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Practically apply gained theoretical knowledge in order to design, </w:t>
            </w:r>
            <w:proofErr w:type="spellStart"/>
            <w:r w:rsidRPr="0095467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analyse</w:t>
            </w:r>
            <w:proofErr w:type="spellEnd"/>
            <w:r w:rsidRPr="0095467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and implement embedded systems.</w:t>
            </w:r>
          </w:p>
        </w:tc>
      </w:tr>
      <w:tr w:rsidR="00FB54A3" w:rsidRPr="00954679" w:rsidTr="00987AF5">
        <w:trPr>
          <w:trHeight w:val="379"/>
        </w:trPr>
        <w:tc>
          <w:tcPr>
            <w:tcW w:w="1814" w:type="dxa"/>
            <w:vMerge/>
          </w:tcPr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" w:type="dxa"/>
          </w:tcPr>
          <w:p w:rsidR="00FB54A3" w:rsidRPr="00954679" w:rsidRDefault="00FB54A3" w:rsidP="00987AF5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5467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8096" w:type="dxa"/>
            <w:vAlign w:val="center"/>
          </w:tcPr>
          <w:p w:rsidR="00FB54A3" w:rsidRPr="00954679" w:rsidRDefault="00FB54A3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95467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Apply formal method, testing, verification, validation and simulation techniques and tools in order to engineer reliable and safe embedded systems.</w:t>
            </w:r>
          </w:p>
        </w:tc>
      </w:tr>
      <w:tr w:rsidR="00FB54A3" w:rsidRPr="00954679" w:rsidTr="00987AF5">
        <w:trPr>
          <w:trHeight w:val="485"/>
        </w:trPr>
        <w:tc>
          <w:tcPr>
            <w:tcW w:w="1814" w:type="dxa"/>
            <w:vMerge/>
          </w:tcPr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" w:type="dxa"/>
          </w:tcPr>
          <w:p w:rsidR="00FB54A3" w:rsidRPr="00954679" w:rsidRDefault="00FB54A3" w:rsidP="00987AF5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5467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CO6</w:t>
            </w:r>
          </w:p>
        </w:tc>
        <w:tc>
          <w:tcPr>
            <w:tcW w:w="8096" w:type="dxa"/>
            <w:vAlign w:val="center"/>
          </w:tcPr>
          <w:p w:rsidR="00FB54A3" w:rsidRPr="00954679" w:rsidRDefault="00FB54A3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95467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Demonstrate the electronics and physical principles used for embedded biomedical measuring systems.</w:t>
            </w:r>
          </w:p>
        </w:tc>
      </w:tr>
      <w:tr w:rsidR="00FB54A3" w:rsidRPr="00954679" w:rsidTr="00987AF5">
        <w:trPr>
          <w:trHeight w:val="1790"/>
        </w:trPr>
        <w:tc>
          <w:tcPr>
            <w:tcW w:w="1814" w:type="dxa"/>
          </w:tcPr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5467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5467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Content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B54A3" w:rsidRPr="00954679" w:rsidRDefault="00FB54A3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B54A3" w:rsidRPr="00954679" w:rsidRDefault="00FB54A3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B54A3" w:rsidRPr="00954679" w:rsidRDefault="00FB54A3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B54A3" w:rsidRPr="00954679" w:rsidRDefault="00FB54A3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B54A3" w:rsidRPr="00954679" w:rsidRDefault="00FB54A3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B54A3" w:rsidRPr="00954679" w:rsidRDefault="00FB54A3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B54A3" w:rsidRPr="00954679" w:rsidRDefault="00FB54A3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B54A3" w:rsidRPr="00954679" w:rsidRDefault="00FB54A3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B54A3" w:rsidRPr="00954679" w:rsidRDefault="00FB54A3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B54A3" w:rsidRPr="00954679" w:rsidRDefault="00FB54A3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B54A3" w:rsidRPr="00954679" w:rsidRDefault="00FB54A3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B54A3" w:rsidRPr="00954679" w:rsidRDefault="00FB54A3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B54A3" w:rsidRPr="00954679" w:rsidRDefault="00FB54A3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B54A3" w:rsidRPr="00954679" w:rsidRDefault="00FB54A3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B54A3" w:rsidRPr="00954679" w:rsidRDefault="00FB54A3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B54A3" w:rsidRPr="00954679" w:rsidRDefault="00FB54A3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35" w:type="dxa"/>
            <w:gridSpan w:val="2"/>
          </w:tcPr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95467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UNIT-I</w:t>
            </w:r>
          </w:p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n-IN"/>
              </w:rPr>
            </w:pPr>
          </w:p>
          <w:p w:rsidR="00FB54A3" w:rsidRPr="00954679" w:rsidRDefault="00FB54A3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IN"/>
              </w:rPr>
              <w:t>I</w:t>
            </w:r>
            <w:r w:rsidRPr="00954679">
              <w:rPr>
                <w:rFonts w:ascii="Times New Roman" w:hAnsi="Times New Roman"/>
                <w:b/>
                <w:sz w:val="24"/>
                <w:szCs w:val="24"/>
                <w:lang w:eastAsia="en-IN"/>
              </w:rPr>
              <w:t xml:space="preserve">ntroduction to embedded systems: </w:t>
            </w:r>
            <w:r w:rsidRPr="0095467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Embedded system overview and applications, features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and architecture considerations, </w:t>
            </w:r>
            <w:r w:rsidRPr="0095467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ROM, RAM, timers, data and ad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dress bus, m</w:t>
            </w:r>
            <w:r w:rsidRPr="0095467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emory and I/O interfac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ing concepts, memory mapped I/O,</w:t>
            </w:r>
            <w:r w:rsidRPr="0095467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C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ISC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vs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RISC design philosophy, von-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neumann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Vs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h</w:t>
            </w:r>
            <w:r w:rsidRPr="0095467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arvard</w:t>
            </w:r>
            <w:proofErr w:type="spellEnd"/>
            <w:r w:rsidRPr="0095467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architecture, instruction set, instruction formats, and var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ious addressing modes of 32-bit, f</w:t>
            </w:r>
            <w:r w:rsidRPr="0095467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ixed point and floating point arithmetic operations.</w:t>
            </w:r>
          </w:p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95467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UNIT – II</w:t>
            </w:r>
          </w:p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n-IN"/>
              </w:rPr>
            </w:pPr>
          </w:p>
          <w:p w:rsidR="00FB54A3" w:rsidRPr="00954679" w:rsidRDefault="00FB54A3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IN"/>
              </w:rPr>
              <w:t>I</w:t>
            </w:r>
            <w:r w:rsidRPr="00954679">
              <w:rPr>
                <w:rFonts w:ascii="Times New Roman" w:hAnsi="Times New Roman"/>
                <w:b/>
                <w:sz w:val="24"/>
                <w:szCs w:val="24"/>
                <w:lang w:eastAsia="en-IN"/>
              </w:rPr>
              <w:t xml:space="preserve">ntroduction to advanced microcontrollers: </w:t>
            </w:r>
            <w:r w:rsidRPr="0095467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Introduction ARM arc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hitecture and Cortex – M series,</w:t>
            </w:r>
            <w:r w:rsidRPr="0095467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introduction to the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t</w:t>
            </w:r>
            <w:r w:rsidRPr="0095467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iva</w:t>
            </w:r>
            <w:proofErr w:type="spellEnd"/>
            <w:r w:rsidRPr="0095467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family viz. TM4C123x &amp;</w:t>
            </w:r>
          </w:p>
          <w:p w:rsidR="00FB54A3" w:rsidRPr="00954679" w:rsidRDefault="00FB54A3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95467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TM4C129x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and its targeted applications,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t</w:t>
            </w:r>
            <w:r w:rsidRPr="0095467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iva</w:t>
            </w:r>
            <w:proofErr w:type="spellEnd"/>
            <w:r w:rsidRPr="0095467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block diagram, address </w:t>
            </w:r>
            <w:proofErr w:type="gramStart"/>
            <w:r w:rsidRPr="0095467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space,</w:t>
            </w:r>
            <w:proofErr w:type="gramEnd"/>
            <w:r w:rsidRPr="0095467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on-chip periph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erals (analog and digital) register sets, a</w:t>
            </w:r>
            <w:r w:rsidRPr="0095467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ddressing modes and instruction set basics.</w:t>
            </w:r>
            <w:r w:rsidRPr="0095467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ab/>
            </w:r>
            <w:r w:rsidRPr="0095467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ab/>
            </w:r>
          </w:p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IN"/>
              </w:rPr>
            </w:pPr>
          </w:p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IN"/>
              </w:rPr>
            </w:pPr>
          </w:p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IN"/>
              </w:rPr>
            </w:pPr>
          </w:p>
          <w:p w:rsidR="00FB54A3" w:rsidRDefault="00FB54A3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IN"/>
              </w:rPr>
            </w:pPr>
          </w:p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IN"/>
              </w:rPr>
            </w:pPr>
            <w:r w:rsidRPr="00954679">
              <w:rPr>
                <w:rFonts w:ascii="Times New Roman" w:hAnsi="Times New Roman"/>
                <w:b/>
                <w:sz w:val="24"/>
                <w:szCs w:val="24"/>
                <w:lang w:eastAsia="en-IN"/>
              </w:rPr>
              <w:t>UNIT – III</w:t>
            </w:r>
          </w:p>
          <w:p w:rsidR="00FB54A3" w:rsidRPr="00954679" w:rsidRDefault="00FB54A3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M</w:t>
            </w:r>
            <w:r w:rsidRPr="009546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 xml:space="preserve">icrocontroller fundamentals for basic programming: </w:t>
            </w:r>
            <w:r w:rsidRPr="0095467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I/O pin multiplexing, pull up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/down registers, GPIO control, m</w:t>
            </w:r>
            <w:r w:rsidRPr="0095467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emory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m</w:t>
            </w:r>
            <w:r w:rsidRPr="0095467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apped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p</w:t>
            </w:r>
            <w:r w:rsidRPr="0095467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eripherals, programming 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ystem registers, watchdog t</w:t>
            </w:r>
            <w:r w:rsidRPr="0095467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imer, need of 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ow power for embedded systems, system clocks and control, hibernation module on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tiva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, active Vs standby current consumption, introduction to interrupts, i</w:t>
            </w:r>
            <w:r w:rsidRPr="0095467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nterrupt vector table, interrupt programming.</w:t>
            </w:r>
          </w:p>
          <w:p w:rsidR="00FB54A3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95467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UNIT – IV</w:t>
            </w:r>
          </w:p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n-IN"/>
              </w:rPr>
            </w:pPr>
          </w:p>
          <w:p w:rsidR="00FB54A3" w:rsidRPr="00954679" w:rsidRDefault="00FB54A3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T</w:t>
            </w:r>
            <w:r w:rsidRPr="009546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imers, PWM and mixed signals processing</w:t>
            </w:r>
            <w:r w:rsidRPr="00954679">
              <w:rPr>
                <w:rFonts w:ascii="Times New Roman" w:hAnsi="Times New Roman"/>
                <w:b/>
                <w:sz w:val="24"/>
                <w:szCs w:val="24"/>
                <w:lang w:eastAsia="en-IN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Timer, basic timer, real time clock (RTC), t</w:t>
            </w:r>
            <w:r w:rsidRPr="0095467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imin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g generation and measurements, a</w:t>
            </w:r>
            <w:r w:rsidRPr="0095467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nalog 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nterfacing and data acquisition, ADC, analog comparators, DMA, motion control peripherals, PWM module &amp;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quadrature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encoder i</w:t>
            </w:r>
            <w:r w:rsidRPr="0095467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nterface (QEI).</w:t>
            </w:r>
          </w:p>
          <w:p w:rsidR="00FB54A3" w:rsidRPr="00954679" w:rsidRDefault="00FB54A3" w:rsidP="00987A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95467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UNIT – V</w:t>
            </w:r>
          </w:p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n-IN"/>
              </w:rPr>
            </w:pPr>
          </w:p>
          <w:p w:rsidR="00FB54A3" w:rsidRPr="00954679" w:rsidRDefault="00FB54A3" w:rsidP="00987A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C</w:t>
            </w:r>
            <w:r w:rsidRPr="009546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ommunication protocols and interfacing with external devices</w:t>
            </w:r>
            <w:r w:rsidRPr="00954679">
              <w:rPr>
                <w:rFonts w:ascii="Times New Roman" w:hAnsi="Times New Roman"/>
                <w:b/>
                <w:sz w:val="24"/>
                <w:szCs w:val="24"/>
                <w:lang w:eastAsia="en-IN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Synchronous/a</w:t>
            </w:r>
            <w:r w:rsidRPr="0095467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synchronous interfaces (like UART, SPI, I2C, USB), serial communication basics, baud rate concepts, Interfacing digital and analog external device, I2C protocol,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SPI protocol &amp; UART protocol, i</w:t>
            </w:r>
            <w:r w:rsidRPr="0095467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mplementing and programming I2C, SPI &amp; UART, CAN &amp; USB interfaces. </w:t>
            </w:r>
          </w:p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95467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UNIT-VI</w:t>
            </w:r>
          </w:p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n-IN"/>
              </w:rPr>
            </w:pPr>
          </w:p>
          <w:p w:rsidR="00FB54A3" w:rsidRPr="00954679" w:rsidRDefault="00FB54A3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954679">
              <w:rPr>
                <w:rFonts w:ascii="Times New Roman" w:hAnsi="Times New Roman"/>
                <w:b/>
                <w:sz w:val="24"/>
                <w:szCs w:val="24"/>
              </w:rPr>
              <w:t xml:space="preserve">mbedded networking and internet of things: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Embedded networking fundamentals,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954679">
              <w:rPr>
                <w:rFonts w:ascii="Times New Roman" w:hAnsi="Times New Roman"/>
                <w:sz w:val="24"/>
                <w:szCs w:val="24"/>
              </w:rPr>
              <w:t>thernet</w:t>
            </w:r>
            <w:proofErr w:type="spellEnd"/>
            <w:r w:rsidRPr="00954679">
              <w:rPr>
                <w:rFonts w:ascii="Times New Roman" w:hAnsi="Times New Roman"/>
                <w:sz w:val="24"/>
                <w:szCs w:val="24"/>
              </w:rPr>
              <w:t xml:space="preserve">, TCP/IP introduction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IoT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overview and architecture, o</w:t>
            </w:r>
            <w:r w:rsidRPr="00954679">
              <w:rPr>
                <w:rFonts w:ascii="Times New Roman" w:hAnsi="Times New Roman"/>
                <w:sz w:val="24"/>
                <w:szCs w:val="24"/>
              </w:rPr>
              <w:t>verview of wireless sensor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networks and design examples, v</w:t>
            </w:r>
            <w:r w:rsidRPr="00954679">
              <w:rPr>
                <w:rFonts w:ascii="Times New Roman" w:hAnsi="Times New Roman"/>
                <w:sz w:val="24"/>
                <w:szCs w:val="24"/>
              </w:rPr>
              <w:t>arious wireless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protocols and its applications, NFC,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zigbee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bluetooth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bluetooth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low e</w:t>
            </w:r>
            <w:r w:rsidRPr="00954679">
              <w:rPr>
                <w:rFonts w:ascii="Times New Roman" w:hAnsi="Times New Roman"/>
                <w:sz w:val="24"/>
                <w:szCs w:val="24"/>
              </w:rPr>
              <w:t xml:space="preserve">nergy, Wi-Fi. </w:t>
            </w:r>
          </w:p>
          <w:p w:rsidR="00FB54A3" w:rsidRPr="00954679" w:rsidRDefault="00FB54A3" w:rsidP="00987AF5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</w:tc>
      </w:tr>
      <w:tr w:rsidR="00FB54A3" w:rsidRPr="00954679" w:rsidTr="00987AF5">
        <w:trPr>
          <w:trHeight w:val="485"/>
        </w:trPr>
        <w:tc>
          <w:tcPr>
            <w:tcW w:w="1814" w:type="dxa"/>
          </w:tcPr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FB54A3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Text books </w:t>
            </w:r>
          </w:p>
          <w:p w:rsidR="00FB54A3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&amp;</w:t>
            </w:r>
          </w:p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Reference b</w:t>
            </w:r>
            <w:r w:rsidRPr="0095467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ooks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8535" w:type="dxa"/>
            <w:gridSpan w:val="2"/>
          </w:tcPr>
          <w:p w:rsidR="00FB54A3" w:rsidRPr="00954679" w:rsidRDefault="00FB54A3" w:rsidP="00987A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FB54A3" w:rsidRPr="00954679" w:rsidRDefault="00FB54A3" w:rsidP="00987A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T</w:t>
            </w:r>
            <w:r w:rsidRPr="0095467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ext books :</w:t>
            </w:r>
          </w:p>
          <w:p w:rsidR="00FB54A3" w:rsidRPr="00954679" w:rsidRDefault="00FB54A3" w:rsidP="00987A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1.“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Introduction to embedded s</w:t>
            </w:r>
            <w:r w:rsidRPr="00954679">
              <w:rPr>
                <w:rFonts w:ascii="Times New Roman" w:hAnsi="Times New Roman"/>
                <w:sz w:val="24"/>
                <w:szCs w:val="24"/>
              </w:rPr>
              <w:t>ystems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”, by </w:t>
            </w:r>
            <w:proofErr w:type="spellStart"/>
            <w:r w:rsidRPr="00954679">
              <w:rPr>
                <w:rFonts w:ascii="Times New Roman" w:hAnsi="Times New Roman"/>
                <w:sz w:val="24"/>
                <w:szCs w:val="24"/>
              </w:rPr>
              <w:t>Shibu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K.V</w:t>
            </w:r>
            <w:r w:rsidRPr="00954679">
              <w:rPr>
                <w:rFonts w:ascii="Times New Roman" w:hAnsi="Times New Roman"/>
                <w:sz w:val="24"/>
                <w:szCs w:val="24"/>
              </w:rPr>
              <w:t>, Tata McGraw Hill, 2009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54A3" w:rsidRDefault="00FB54A3" w:rsidP="00987A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2.“</w:t>
            </w:r>
            <w:r w:rsidRPr="00954679">
              <w:rPr>
                <w:rFonts w:ascii="Times New Roman" w:hAnsi="Times New Roman"/>
                <w:sz w:val="24"/>
                <w:szCs w:val="24"/>
              </w:rPr>
              <w:t>An introduction to the design of small-scale embedded systems</w:t>
            </w:r>
            <w:r>
              <w:rPr>
                <w:rFonts w:ascii="Times New Roman" w:hAnsi="Times New Roman"/>
                <w:sz w:val="24"/>
                <w:szCs w:val="24"/>
              </w:rPr>
              <w:t>”, by</w:t>
            </w:r>
            <w:r w:rsidRPr="00954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Tim </w:t>
            </w:r>
          </w:p>
          <w:p w:rsidR="00FB54A3" w:rsidRPr="00954679" w:rsidRDefault="00FB54A3" w:rsidP="00987A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Wilmshurst</w:t>
            </w:r>
            <w:proofErr w:type="spellEnd"/>
            <w:r w:rsidRPr="00954679">
              <w:rPr>
                <w:rFonts w:ascii="Times New Roman" w:hAnsi="Times New Roman"/>
                <w:sz w:val="24"/>
                <w:szCs w:val="24"/>
              </w:rPr>
              <w:t>, Palgrave, 2001.</w:t>
            </w:r>
          </w:p>
          <w:p w:rsidR="00FB54A3" w:rsidRPr="00954679" w:rsidRDefault="00FB54A3" w:rsidP="00987A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FB54A3" w:rsidRPr="00954679" w:rsidRDefault="00FB54A3" w:rsidP="00987A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R</w:t>
            </w:r>
            <w:r w:rsidRPr="0095467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eference books :</w:t>
            </w:r>
          </w:p>
          <w:p w:rsidR="00FB54A3" w:rsidRPr="00954679" w:rsidRDefault="00FB54A3" w:rsidP="00987A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54679">
              <w:rPr>
                <w:rFonts w:ascii="Times New Roman" w:hAnsi="Times New Roman"/>
                <w:sz w:val="24"/>
                <w:szCs w:val="24"/>
              </w:rPr>
              <w:t>Device data sheets of ARM/</w:t>
            </w:r>
            <w:proofErr w:type="spellStart"/>
            <w:r w:rsidRPr="00954679">
              <w:rPr>
                <w:rFonts w:ascii="Times New Roman" w:hAnsi="Times New Roman"/>
                <w:sz w:val="24"/>
                <w:szCs w:val="24"/>
              </w:rPr>
              <w:t>PSoC</w:t>
            </w:r>
            <w:proofErr w:type="spellEnd"/>
            <w:r w:rsidRPr="00954679">
              <w:rPr>
                <w:rFonts w:ascii="Times New Roman" w:hAnsi="Times New Roman"/>
                <w:sz w:val="24"/>
                <w:szCs w:val="24"/>
              </w:rPr>
              <w:t>/MSP430</w:t>
            </w:r>
          </w:p>
        </w:tc>
      </w:tr>
      <w:tr w:rsidR="00FB54A3" w:rsidRPr="00954679" w:rsidTr="00987AF5">
        <w:trPr>
          <w:trHeight w:val="485"/>
        </w:trPr>
        <w:tc>
          <w:tcPr>
            <w:tcW w:w="1814" w:type="dxa"/>
          </w:tcPr>
          <w:p w:rsidR="00FB54A3" w:rsidRPr="00954679" w:rsidRDefault="00FB54A3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e</w:t>
            </w:r>
            <w:r w:rsidRPr="0095467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-Resources</w:t>
            </w:r>
          </w:p>
        </w:tc>
        <w:tc>
          <w:tcPr>
            <w:tcW w:w="8535" w:type="dxa"/>
            <w:gridSpan w:val="2"/>
          </w:tcPr>
          <w:p w:rsidR="00FB54A3" w:rsidRPr="00954679" w:rsidRDefault="00FB54A3" w:rsidP="00987AF5">
            <w:pPr>
              <w:shd w:val="clear" w:color="auto" w:fill="FFFFFF"/>
              <w:spacing w:after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954679">
              <w:rPr>
                <w:rFonts w:ascii="Times New Roman" w:hAnsi="Times New Roman"/>
                <w:sz w:val="24"/>
                <w:szCs w:val="24"/>
              </w:rPr>
              <w:t>nptel.ac.in/courses/117105079/</w:t>
            </w:r>
          </w:p>
        </w:tc>
      </w:tr>
    </w:tbl>
    <w:p w:rsidR="00FB54A3" w:rsidRPr="00954679" w:rsidRDefault="00FB54A3" w:rsidP="00FB54A3">
      <w:pPr>
        <w:rPr>
          <w:rFonts w:ascii="Times New Roman" w:hAnsi="Times New Roman"/>
          <w:sz w:val="24"/>
          <w:szCs w:val="24"/>
        </w:rPr>
      </w:pPr>
    </w:p>
    <w:p w:rsidR="00487076" w:rsidRDefault="00487076"/>
    <w:sectPr w:rsidR="00487076" w:rsidSect="00487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81F1F"/>
    <w:multiLevelType w:val="hybridMultilevel"/>
    <w:tmpl w:val="A5CADB5A"/>
    <w:lvl w:ilvl="0" w:tplc="DD581F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FB54A3"/>
    <w:rsid w:val="00487076"/>
    <w:rsid w:val="00FB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4A3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2019-06-24T08:21:00Z</dcterms:created>
  <dcterms:modified xsi:type="dcterms:W3CDTF">2019-06-24T08:21:00Z</dcterms:modified>
</cp:coreProperties>
</file>